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B9DF" w14:textId="77777777" w:rsidR="007F066F" w:rsidRDefault="007F066F" w:rsidP="007F066F">
      <w:pPr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</w:pPr>
      <w:bookmarkStart w:id="0" w:name="_Hlk55300091"/>
      <w:bookmarkStart w:id="1" w:name="_Hlk55303382"/>
    </w:p>
    <w:p w14:paraId="0C58858B" w14:textId="77777777" w:rsidR="007F066F" w:rsidRPr="00BA638D" w:rsidRDefault="007F066F" w:rsidP="007F066F">
      <w:pPr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New Hire Name: 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separate"/>
      </w:r>
      <w:r w:rsidRPr="00BA638D">
        <w:rPr>
          <w:rFonts w:ascii="Nunito Sans" w:eastAsia="Times New Roman" w:hAnsi="Nunito Sans" w:cs="Arial"/>
          <w:noProof/>
          <w:sz w:val="18"/>
          <w:szCs w:val="18"/>
          <w:u w:val="single"/>
        </w:rPr>
        <w:t>Legal Name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TXST ID: A </w:t>
      </w:r>
      <w:r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NetID: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2"/>
      <w:r w:rsidRPr="00BA638D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  <w:r w:rsidRPr="00BA638D">
        <w:rPr>
          <w:rFonts w:ascii="Nunito Sans" w:hAnsi="Nunito Sans"/>
          <w:sz w:val="18"/>
          <w:szCs w:val="18"/>
        </w:rPr>
        <w:t xml:space="preserve">             </w:t>
      </w:r>
    </w:p>
    <w:p w14:paraId="3B07DDB1" w14:textId="77777777" w:rsidR="007F066F" w:rsidRPr="00BA638D" w:rsidRDefault="007F066F" w:rsidP="007F066F">
      <w:pPr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Rank: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Department: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</w:p>
    <w:p w14:paraId="555FD100" w14:textId="7FAFE657" w:rsidR="003E3DA4" w:rsidRPr="007F066F" w:rsidRDefault="007F066F" w:rsidP="007F066F">
      <w:pPr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Posting Number: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Checklist Prepared By: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bookmarkEnd w:id="1"/>
    </w:p>
    <w:p w14:paraId="275A1F80" w14:textId="77777777" w:rsidR="004534D9" w:rsidRDefault="004534D9" w:rsidP="008117B7">
      <w:pPr>
        <w:pStyle w:val="Default"/>
        <w:rPr>
          <w:rFonts w:ascii="Garamond" w:hAnsi="Garamond" w:cs="Arial"/>
          <w:sz w:val="20"/>
          <w:szCs w:val="20"/>
        </w:rPr>
      </w:pPr>
    </w:p>
    <w:p w14:paraId="2D30A587" w14:textId="2E024D22" w:rsidR="008117B7" w:rsidRPr="007F066F" w:rsidRDefault="008117B7" w:rsidP="008117B7">
      <w:pPr>
        <w:pStyle w:val="Default"/>
        <w:rPr>
          <w:rFonts w:ascii="Nunito Sans" w:hAnsi="Nunito Sans" w:cs="Arial"/>
          <w:sz w:val="18"/>
          <w:szCs w:val="18"/>
        </w:rPr>
      </w:pPr>
      <w:r w:rsidRPr="007F066F">
        <w:rPr>
          <w:rFonts w:ascii="Nunito Sans" w:hAnsi="Nunito Sans" w:cs="Arial"/>
          <w:sz w:val="18"/>
          <w:szCs w:val="18"/>
        </w:rPr>
        <w:t xml:space="preserve">PCR Training Materials can be found at the </w:t>
      </w:r>
      <w:hyperlink r:id="rId7" w:history="1">
        <w:r w:rsidR="008A2734" w:rsidRPr="007F066F">
          <w:rPr>
            <w:rStyle w:val="Hyperlink"/>
            <w:rFonts w:ascii="Nunito Sans" w:hAnsi="Nunito Sans" w:cs="Times New Roman"/>
            <w:color w:val="501214"/>
            <w:sz w:val="18"/>
            <w:szCs w:val="18"/>
          </w:rPr>
          <w:t>PCR Resource website</w:t>
        </w:r>
      </w:hyperlink>
      <w:r w:rsidRPr="007F066F">
        <w:rPr>
          <w:rFonts w:ascii="Nunito Sans" w:hAnsi="Nunito Sans" w:cs="Arial"/>
          <w:sz w:val="18"/>
          <w:szCs w:val="18"/>
        </w:rPr>
        <w:t xml:space="preserve">. </w:t>
      </w:r>
    </w:p>
    <w:p w14:paraId="03BCAF92" w14:textId="77777777" w:rsidR="00FD5A9D" w:rsidRPr="007F066F" w:rsidRDefault="00FD5A9D" w:rsidP="003E3DA4">
      <w:pPr>
        <w:pStyle w:val="Default"/>
        <w:rPr>
          <w:rFonts w:ascii="Nunito Sans" w:hAnsi="Nunito Sans" w:cs="Arial"/>
          <w:sz w:val="18"/>
          <w:szCs w:val="18"/>
        </w:rPr>
      </w:pPr>
    </w:p>
    <w:tbl>
      <w:tblPr>
        <w:tblW w:w="107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7424"/>
        <w:gridCol w:w="2250"/>
      </w:tblGrid>
      <w:tr w:rsidR="00047E39" w:rsidRPr="007F066F" w14:paraId="653D4D6B" w14:textId="77777777" w:rsidTr="00047E39">
        <w:tc>
          <w:tcPr>
            <w:tcW w:w="10705" w:type="dxa"/>
            <w:gridSpan w:val="3"/>
            <w:tcBorders>
              <w:left w:val="single" w:sz="4" w:space="0" w:color="auto"/>
            </w:tcBorders>
            <w:shd w:val="clear" w:color="auto" w:fill="501214"/>
          </w:tcPr>
          <w:p w14:paraId="78A8226B" w14:textId="2A697250" w:rsidR="00047E39" w:rsidRPr="00066EED" w:rsidRDefault="00066EED" w:rsidP="00066EED">
            <w:pPr>
              <w:pStyle w:val="Default"/>
              <w:jc w:val="center"/>
              <w:rPr>
                <w:rFonts w:ascii="Nunito Sans Normal" w:hAnsi="Nunito Sans Normal" w:cs="Arial"/>
                <w:b/>
                <w:sz w:val="18"/>
                <w:szCs w:val="18"/>
              </w:rPr>
            </w:pPr>
            <w:r w:rsidRPr="00066EED">
              <w:rPr>
                <w:rFonts w:ascii="Nunito Sans Normal" w:hAnsi="Nunito Sans Normal"/>
                <w:b/>
                <w:color w:val="FFFFFF" w:themeColor="background1"/>
                <w:sz w:val="18"/>
                <w:szCs w:val="18"/>
              </w:rPr>
              <w:t>Tasks and Documents</w:t>
            </w:r>
          </w:p>
        </w:tc>
      </w:tr>
      <w:tr w:rsidR="009C666D" w:rsidRPr="007F066F" w14:paraId="4EF3D6DA" w14:textId="77777777" w:rsidTr="00047E39"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EDBDD" w14:textId="77777777" w:rsidR="009C666D" w:rsidRPr="0003730D" w:rsidRDefault="009C666D" w:rsidP="009C666D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7843BC9A" w14:textId="12357B70" w:rsidR="009C666D" w:rsidRPr="007F066F" w:rsidRDefault="00000000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1511524152"/>
                <w:placeholder>
                  <w:docPart w:val="328D7DA9D11A4F219C5A32201F1E69C3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9C666D" w:rsidRPr="0003730D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424" w:type="dxa"/>
            <w:tcBorders>
              <w:left w:val="single" w:sz="4" w:space="0" w:color="auto"/>
            </w:tcBorders>
          </w:tcPr>
          <w:p w14:paraId="59A74C7F" w14:textId="5D80F17C" w:rsidR="009C666D" w:rsidRPr="007F066F" w:rsidRDefault="009C666D" w:rsidP="009C666D">
            <w:pPr>
              <w:pStyle w:val="Default"/>
              <w:rPr>
                <w:rStyle w:val="Hyperlink"/>
                <w:rFonts w:ascii="Nunito Sans" w:hAnsi="Nunito Sans" w:cs="Arial"/>
                <w:b/>
                <w:bCs/>
                <w:color w:val="501214"/>
                <w:sz w:val="18"/>
                <w:szCs w:val="18"/>
                <w:u w:val="none"/>
              </w:rPr>
            </w:pPr>
            <w:hyperlink r:id="rId8" w:history="1">
              <w:r w:rsidRPr="007F066F">
                <w:rPr>
                  <w:rStyle w:val="Hyperlink"/>
                  <w:rFonts w:ascii="Nunito Sans" w:hAnsi="Nunito Sans" w:cs="Arial"/>
                  <w:b/>
                  <w:bCs/>
                  <w:color w:val="501214"/>
                  <w:sz w:val="18"/>
                  <w:szCs w:val="18"/>
                </w:rPr>
                <w:t>Faculty/Graduate Student Employee Personal Data Form</w:t>
              </w:r>
            </w:hyperlink>
          </w:p>
        </w:tc>
        <w:tc>
          <w:tcPr>
            <w:tcW w:w="2250" w:type="dxa"/>
          </w:tcPr>
          <w:p w14:paraId="022E8D6A" w14:textId="5EDE680C" w:rsidR="009C666D" w:rsidRPr="007F066F" w:rsidRDefault="009C666D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color w:val="auto"/>
                <w:sz w:val="18"/>
                <w:szCs w:val="18"/>
              </w:rPr>
              <w:t>Attached</w:t>
            </w:r>
            <w:r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 xml:space="preserve"> to PCR</w:t>
            </w:r>
          </w:p>
        </w:tc>
      </w:tr>
      <w:tr w:rsidR="009C666D" w:rsidRPr="007F066F" w14:paraId="468BB983" w14:textId="77777777" w:rsidTr="00047E39"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4558B" w14:textId="77777777" w:rsidR="009C666D" w:rsidRPr="0003730D" w:rsidRDefault="009C666D" w:rsidP="009C666D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BB39544" w14:textId="68D288BD" w:rsidR="009C666D" w:rsidRPr="007F066F" w:rsidRDefault="00000000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1925456303"/>
                <w:placeholder>
                  <w:docPart w:val="949680FCB02F42FCB716B5160497663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9C666D" w:rsidRPr="0003730D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424" w:type="dxa"/>
            <w:tcBorders>
              <w:left w:val="single" w:sz="4" w:space="0" w:color="auto"/>
            </w:tcBorders>
          </w:tcPr>
          <w:p w14:paraId="300E00E1" w14:textId="77777777" w:rsidR="009C666D" w:rsidRPr="007F066F" w:rsidRDefault="009C666D" w:rsidP="009C666D">
            <w:pPr>
              <w:autoSpaceDE w:val="0"/>
              <w:autoSpaceDN w:val="0"/>
              <w:adjustRightInd w:val="0"/>
              <w:spacing w:line="256" w:lineRule="auto"/>
              <w:rPr>
                <w:rFonts w:ascii="Nunito Sans" w:hAnsi="Nunito Sans" w:cs="Arial"/>
                <w:b/>
                <w:bCs/>
                <w:sz w:val="18"/>
                <w:szCs w:val="18"/>
              </w:rPr>
            </w:pPr>
            <w:r w:rsidRPr="007F066F">
              <w:rPr>
                <w:rFonts w:ascii="Nunito Sans" w:hAnsi="Nunito Sans"/>
                <w:b/>
                <w:bCs/>
                <w:sz w:val="18"/>
                <w:szCs w:val="18"/>
              </w:rPr>
              <w:t>W-4 completed via employee self-service</w:t>
            </w:r>
          </w:p>
          <w:p w14:paraId="63723821" w14:textId="766F027A" w:rsidR="009C666D" w:rsidRPr="007F066F" w:rsidRDefault="009C666D" w:rsidP="009C666D">
            <w:pPr>
              <w:pStyle w:val="Default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Note: For international hires, departments should email the following to </w:t>
            </w:r>
            <w:hyperlink r:id="rId9" w:history="1">
              <w:r w:rsidRPr="007F066F">
                <w:rPr>
                  <w:rStyle w:val="Hyperlink"/>
                  <w:rFonts w:ascii="Nunito Sans" w:hAnsi="Nunito Sans" w:cs="Arial"/>
                  <w:color w:val="501214"/>
                  <w:sz w:val="18"/>
                  <w:szCs w:val="18"/>
                </w:rPr>
                <w:t>payroll@txstate.edu</w:t>
              </w:r>
            </w:hyperlink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: selected candidates name, email, rank, department, and start date.    </w:t>
            </w:r>
          </w:p>
        </w:tc>
        <w:tc>
          <w:tcPr>
            <w:tcW w:w="2250" w:type="dxa"/>
          </w:tcPr>
          <w:p w14:paraId="2FE02F84" w14:textId="77777777" w:rsidR="009C666D" w:rsidRPr="007F066F" w:rsidRDefault="009C666D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</w:p>
        </w:tc>
      </w:tr>
      <w:tr w:rsidR="005F3671" w:rsidRPr="007F066F" w14:paraId="559E859F" w14:textId="77777777" w:rsidTr="00047E39"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9B95" w14:textId="77777777" w:rsidR="009C666D" w:rsidRPr="0003730D" w:rsidRDefault="009C666D" w:rsidP="009C666D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4E468785" w14:textId="11437C72" w:rsidR="005F3671" w:rsidRPr="007F066F" w:rsidRDefault="00000000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391086780"/>
                <w:placeholder>
                  <w:docPart w:val="446DBAE011A94FCF8132E10908C8B48D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9C666D" w:rsidRPr="0003730D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424" w:type="dxa"/>
            <w:tcBorders>
              <w:left w:val="single" w:sz="4" w:space="0" w:color="auto"/>
            </w:tcBorders>
          </w:tcPr>
          <w:p w14:paraId="4B7A75B7" w14:textId="6C46D147" w:rsidR="005F3671" w:rsidRPr="007F066F" w:rsidRDefault="005F3671" w:rsidP="005F3671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hyperlink r:id="rId10" w:history="1">
              <w:r w:rsidRPr="007F066F">
                <w:rPr>
                  <w:rStyle w:val="Hyperlink"/>
                  <w:rFonts w:ascii="Nunito Sans" w:hAnsi="Nunito Sans" w:cs="Arial"/>
                  <w:b/>
                  <w:bCs/>
                  <w:color w:val="501214"/>
                  <w:sz w:val="18"/>
                  <w:szCs w:val="18"/>
                </w:rPr>
                <w:t>I-9 Completion and E-Verify Validation</w:t>
              </w:r>
            </w:hyperlink>
            <w:r w:rsidRPr="007F066F">
              <w:rPr>
                <w:rStyle w:val="Hyperlink"/>
                <w:rFonts w:ascii="Nunito Sans" w:hAnsi="Nunito Sans" w:cs="Arial"/>
                <w:b/>
                <w:bCs/>
                <w:color w:val="auto"/>
                <w:sz w:val="18"/>
                <w:szCs w:val="18"/>
                <w:u w:val="none"/>
              </w:rPr>
              <w:t>:</w:t>
            </w:r>
            <w:r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 xml:space="preserve"> I-9 </w:t>
            </w:r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must be completed </w:t>
            </w:r>
            <w:r w:rsidRPr="007F066F">
              <w:rPr>
                <w:rFonts w:ascii="Nunito Sans" w:hAnsi="Nunito Sans" w:cs="Arial"/>
                <w:sz w:val="18"/>
                <w:szCs w:val="18"/>
                <w:u w:val="single"/>
              </w:rPr>
              <w:t xml:space="preserve">no later than </w:t>
            </w:r>
            <w:r w:rsidRPr="007F066F">
              <w:rPr>
                <w:rFonts w:ascii="Nunito Sans" w:hAnsi="Nunito Sans" w:cs="Arial"/>
                <w:sz w:val="18"/>
                <w:szCs w:val="18"/>
              </w:rPr>
              <w:t>the 1</w:t>
            </w:r>
            <w:r w:rsidRPr="007F066F">
              <w:rPr>
                <w:rFonts w:ascii="Nunito Sans" w:hAnsi="Nunito Sans" w:cs="Arial"/>
                <w:sz w:val="18"/>
                <w:szCs w:val="18"/>
                <w:vertAlign w:val="superscript"/>
              </w:rPr>
              <w:t>st</w:t>
            </w:r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 day of employment; Section 3 no later than 3 business days from 1</w:t>
            </w:r>
            <w:r w:rsidRPr="007F066F">
              <w:rPr>
                <w:rFonts w:ascii="Nunito Sans" w:hAnsi="Nunito Sans" w:cs="Arial"/>
                <w:sz w:val="18"/>
                <w:szCs w:val="18"/>
                <w:vertAlign w:val="superscript"/>
              </w:rPr>
              <w:t>st</w:t>
            </w:r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 day of employment. </w:t>
            </w:r>
          </w:p>
          <w:p w14:paraId="02C9E61E" w14:textId="3E048DAF" w:rsidR="005F3671" w:rsidRPr="007F066F" w:rsidRDefault="005F3671" w:rsidP="005F3671">
            <w:pPr>
              <w:autoSpaceDE w:val="0"/>
              <w:autoSpaceDN w:val="0"/>
              <w:adjustRightInd w:val="0"/>
              <w:rPr>
                <w:rFonts w:ascii="Nunito Sans" w:hAnsi="Nunito Sans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 xml:space="preserve">I-9 FAQs can be found </w:t>
            </w:r>
            <w:hyperlink r:id="rId11" w:history="1">
              <w:r w:rsidRPr="007F066F">
                <w:rPr>
                  <w:rStyle w:val="Hyperlink"/>
                  <w:rFonts w:ascii="Nunito Sans" w:hAnsi="Nunito Sans" w:cs="Arial"/>
                  <w:color w:val="501214"/>
                  <w:sz w:val="18"/>
                  <w:szCs w:val="18"/>
                </w:rPr>
                <w:t>here</w:t>
              </w:r>
            </w:hyperlink>
            <w:r w:rsidR="00241377"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>; typically done every three years (see FAQs).</w:t>
            </w:r>
          </w:p>
        </w:tc>
        <w:tc>
          <w:tcPr>
            <w:tcW w:w="2250" w:type="dxa"/>
          </w:tcPr>
          <w:p w14:paraId="6B68B228" w14:textId="77777777" w:rsidR="005F3671" w:rsidRPr="007F066F" w:rsidRDefault="005F3671" w:rsidP="005F3671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>HireRight Electronic</w:t>
            </w:r>
          </w:p>
          <w:p w14:paraId="168DB67D" w14:textId="2A878718" w:rsidR="005F3671" w:rsidRPr="007F066F" w:rsidRDefault="005F3671" w:rsidP="005F3671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>I-9 &amp; E-Verify</w:t>
            </w:r>
          </w:p>
        </w:tc>
      </w:tr>
      <w:tr w:rsidR="005F3671" w:rsidRPr="007F066F" w14:paraId="53D2B708" w14:textId="77777777" w:rsidTr="00047E39"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B0272" w14:textId="77777777" w:rsidR="009C666D" w:rsidRPr="0003730D" w:rsidRDefault="009C666D" w:rsidP="009C666D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43C7C1A" w14:textId="69C98583" w:rsidR="005F3671" w:rsidRPr="007F066F" w:rsidRDefault="00000000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2100761910"/>
                <w:placeholder>
                  <w:docPart w:val="4BE47372711E4909A25E6030A06D39F8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9C666D" w:rsidRPr="0003730D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424" w:type="dxa"/>
            <w:tcBorders>
              <w:left w:val="single" w:sz="4" w:space="0" w:color="auto"/>
            </w:tcBorders>
          </w:tcPr>
          <w:p w14:paraId="1F71A872" w14:textId="120E2B02" w:rsidR="005F3671" w:rsidRPr="007F066F" w:rsidRDefault="00614EED" w:rsidP="005F3671">
            <w:pPr>
              <w:pStyle w:val="Default"/>
              <w:rPr>
                <w:rStyle w:val="Hyperlink"/>
                <w:rFonts w:ascii="Nunito Sans" w:hAnsi="Nunito Sans" w:cs="Arial"/>
                <w:b/>
                <w:color w:val="auto"/>
                <w:sz w:val="18"/>
                <w:szCs w:val="18"/>
              </w:rPr>
            </w:pPr>
            <w:r w:rsidRPr="007F066F">
              <w:rPr>
                <w:rStyle w:val="Hyperlink"/>
                <w:rFonts w:ascii="Nunito Sans" w:hAnsi="Nunito Sans" w:cs="Arial"/>
                <w:b/>
                <w:color w:val="auto"/>
                <w:sz w:val="18"/>
                <w:szCs w:val="18"/>
                <w:u w:val="none"/>
              </w:rPr>
              <w:t>Graduate Office Approval:</w:t>
            </w:r>
            <w:r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7F066F">
              <w:rPr>
                <w:rFonts w:ascii="Nunito Sans" w:hAnsi="Nunito Sans"/>
                <w:sz w:val="18"/>
                <w:szCs w:val="18"/>
              </w:rPr>
              <w:t xml:space="preserve">If justification/exemption is required (see </w:t>
            </w:r>
            <w:hyperlink r:id="rId12" w:history="1">
              <w:r w:rsidRPr="007F066F">
                <w:rPr>
                  <w:rStyle w:val="Hyperlink"/>
                  <w:rFonts w:ascii="Nunito Sans" w:hAnsi="Nunito Sans"/>
                  <w:color w:val="501214"/>
                  <w:sz w:val="18"/>
                  <w:szCs w:val="18"/>
                </w:rPr>
                <w:t>GA Eligibility Overview/Checklist</w:t>
              </w:r>
            </w:hyperlink>
            <w:r w:rsidRPr="007F066F">
              <w:rPr>
                <w:rFonts w:ascii="Nunito Sans" w:hAnsi="Nunito Sans"/>
                <w:sz w:val="18"/>
                <w:szCs w:val="18"/>
              </w:rPr>
              <w:t>).</w:t>
            </w:r>
          </w:p>
        </w:tc>
        <w:tc>
          <w:tcPr>
            <w:tcW w:w="2250" w:type="dxa"/>
          </w:tcPr>
          <w:p w14:paraId="6657DD53" w14:textId="77777777" w:rsidR="005F3671" w:rsidRPr="007F066F" w:rsidRDefault="005F3671" w:rsidP="005F3671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>Attached to PCR</w:t>
            </w:r>
          </w:p>
        </w:tc>
      </w:tr>
      <w:tr w:rsidR="005F3671" w:rsidRPr="007F066F" w14:paraId="1AEA8B13" w14:textId="77777777" w:rsidTr="00047E39">
        <w:trPr>
          <w:trHeight w:val="233"/>
        </w:trPr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392CA" w14:textId="77777777" w:rsidR="009C666D" w:rsidRPr="0003730D" w:rsidRDefault="009C666D" w:rsidP="009C666D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03730D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90B373C" w14:textId="16F35163" w:rsidR="005F3671" w:rsidRPr="007F066F" w:rsidRDefault="00000000" w:rsidP="009C666D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536814502"/>
                <w:placeholder>
                  <w:docPart w:val="9DAC91C172D34CCD98DFD6D0ADCFA1AE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9C666D" w:rsidRPr="0003730D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2D674" w14:textId="7FB635EB" w:rsidR="005F3671" w:rsidRPr="007F066F" w:rsidRDefault="005F3671" w:rsidP="005F3671">
            <w:pPr>
              <w:pStyle w:val="Default"/>
              <w:rPr>
                <w:rStyle w:val="Hyperlink"/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Style w:val="Hyperlink"/>
                <w:rFonts w:ascii="Nunito Sans" w:hAnsi="Nunito Sans" w:cs="Arial"/>
                <w:b/>
                <w:color w:val="auto"/>
                <w:sz w:val="18"/>
                <w:szCs w:val="18"/>
                <w:u w:val="none"/>
              </w:rPr>
              <w:t>Insurance Eligibility:</w:t>
            </w:r>
            <w:r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 xml:space="preserve"> </w:t>
            </w:r>
            <w:hyperlink r:id="rId13" w:history="1">
              <w:r w:rsidRPr="007F066F">
                <w:rPr>
                  <w:rStyle w:val="Hyperlink"/>
                  <w:rFonts w:ascii="Nunito Sans" w:hAnsi="Nunito Sans" w:cs="Arial"/>
                  <w:color w:val="501214"/>
                  <w:sz w:val="18"/>
                  <w:szCs w:val="18"/>
                </w:rPr>
                <w:t>Graduate Student Acknowledgement</w:t>
              </w:r>
            </w:hyperlink>
          </w:p>
          <w:p w14:paraId="7AFA224A" w14:textId="77777777" w:rsidR="005F3671" w:rsidRPr="007F066F" w:rsidRDefault="005F3671" w:rsidP="005F3671">
            <w:pPr>
              <w:pStyle w:val="Default"/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</w:pPr>
            <w:r w:rsidRPr="007F066F">
              <w:rPr>
                <w:rStyle w:val="Hyperlink"/>
                <w:rFonts w:ascii="Nunito Sans" w:hAnsi="Nunito Sans" w:cs="Arial"/>
                <w:color w:val="auto"/>
                <w:sz w:val="18"/>
                <w:szCs w:val="18"/>
                <w:u w:val="none"/>
              </w:rPr>
              <w:t xml:space="preserve">Applicable for 50% FTE appointments.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E5A" w14:textId="77777777" w:rsidR="005F3671" w:rsidRPr="007F066F" w:rsidRDefault="005F3671" w:rsidP="005F3671">
            <w:pPr>
              <w:pStyle w:val="Default"/>
              <w:rPr>
                <w:rFonts w:ascii="Nunito Sans" w:hAnsi="Nunito Sans" w:cs="Arial"/>
                <w:sz w:val="18"/>
                <w:szCs w:val="18"/>
              </w:rPr>
            </w:pPr>
            <w:r w:rsidRPr="007F066F">
              <w:rPr>
                <w:rFonts w:ascii="Nunito Sans" w:hAnsi="Nunito Sans" w:cs="Arial"/>
                <w:sz w:val="18"/>
                <w:szCs w:val="18"/>
              </w:rPr>
              <w:t>Attached to PCR</w:t>
            </w:r>
          </w:p>
        </w:tc>
      </w:tr>
    </w:tbl>
    <w:p w14:paraId="41FDC030" w14:textId="77777777" w:rsidR="00227195" w:rsidRPr="007F066F" w:rsidRDefault="00227195" w:rsidP="003E3DA4">
      <w:pPr>
        <w:pStyle w:val="Default"/>
        <w:rPr>
          <w:rFonts w:ascii="Nunito Sans" w:hAnsi="Nunito Sans" w:cs="Arial"/>
          <w:sz w:val="18"/>
          <w:szCs w:val="18"/>
        </w:rPr>
      </w:pPr>
    </w:p>
    <w:p w14:paraId="3D78F5AF" w14:textId="03051C9C" w:rsidR="005F3671" w:rsidRPr="007F066F" w:rsidRDefault="005F3671">
      <w:pPr>
        <w:pStyle w:val="Default"/>
        <w:rPr>
          <w:rFonts w:ascii="Nunito Sans" w:hAnsi="Nunito Sans" w:cs="Arial"/>
          <w:sz w:val="18"/>
          <w:szCs w:val="18"/>
        </w:rPr>
      </w:pPr>
    </w:p>
    <w:p w14:paraId="762750EE" w14:textId="37393128" w:rsidR="005769B4" w:rsidRPr="007F066F" w:rsidRDefault="005769B4">
      <w:pPr>
        <w:pStyle w:val="Default"/>
        <w:rPr>
          <w:rFonts w:ascii="Nunito Sans" w:hAnsi="Nunito Sans" w:cs="Arial"/>
          <w:sz w:val="18"/>
          <w:szCs w:val="18"/>
        </w:rPr>
      </w:pPr>
      <w:r w:rsidRPr="007F066F">
        <w:rPr>
          <w:rFonts w:ascii="Nunito Sans" w:hAnsi="Nunito Sans" w:cs="Arial"/>
          <w:sz w:val="18"/>
          <w:szCs w:val="18"/>
        </w:rPr>
        <w:t xml:space="preserve">*Note: This checklist is for all graduate student appointments, with the exclusion of teaching assistants. There is a separate checklist for teaching assistant </w:t>
      </w:r>
      <w:proofErr w:type="gramStart"/>
      <w:r w:rsidRPr="007F066F">
        <w:rPr>
          <w:rFonts w:ascii="Nunito Sans" w:hAnsi="Nunito Sans" w:cs="Arial"/>
          <w:sz w:val="18"/>
          <w:szCs w:val="18"/>
        </w:rPr>
        <w:t>appointments.*</w:t>
      </w:r>
      <w:proofErr w:type="gramEnd"/>
    </w:p>
    <w:sectPr w:rsidR="005769B4" w:rsidRPr="007F066F" w:rsidSect="00D165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9C21" w14:textId="77777777" w:rsidR="006D32A3" w:rsidRDefault="006D32A3" w:rsidP="00AD6A00">
      <w:r>
        <w:separator/>
      </w:r>
    </w:p>
  </w:endnote>
  <w:endnote w:type="continuationSeparator" w:id="0">
    <w:p w14:paraId="13D4C94D" w14:textId="77777777" w:rsidR="006D32A3" w:rsidRDefault="006D32A3" w:rsidP="00AD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CC25" w14:textId="77777777" w:rsidR="00C82A04" w:rsidRDefault="00C8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A025" w14:textId="77777777" w:rsidR="00C82A04" w:rsidRDefault="00C82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B183" w14:textId="77777777" w:rsidR="00C82A04" w:rsidRDefault="00C82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89B4" w14:textId="77777777" w:rsidR="006D32A3" w:rsidRDefault="006D32A3" w:rsidP="00AD6A00">
      <w:r>
        <w:separator/>
      </w:r>
    </w:p>
  </w:footnote>
  <w:footnote w:type="continuationSeparator" w:id="0">
    <w:p w14:paraId="32392BB6" w14:textId="77777777" w:rsidR="006D32A3" w:rsidRDefault="006D32A3" w:rsidP="00AD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2DCB" w14:textId="77777777" w:rsidR="00C82A04" w:rsidRDefault="00C8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6804"/>
    </w:tblGrid>
    <w:tr w:rsidR="00666C40" w:rsidRPr="000F02E8" w14:paraId="652EB6B0" w14:textId="77777777" w:rsidTr="003A62D1">
      <w:tc>
        <w:tcPr>
          <w:tcW w:w="3456" w:type="dxa"/>
          <w:tcBorders>
            <w:right w:val="single" w:sz="4" w:space="0" w:color="auto"/>
          </w:tcBorders>
        </w:tcPr>
        <w:p w14:paraId="09E5D520" w14:textId="081EFE32" w:rsidR="00666C40" w:rsidRDefault="00047E39" w:rsidP="00666C4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BD86F4E" wp14:editId="4EE72F2E">
                <wp:simplePos x="0" y="0"/>
                <wp:positionH relativeFrom="column">
                  <wp:posOffset>-1905</wp:posOffset>
                </wp:positionH>
                <wp:positionV relativeFrom="paragraph">
                  <wp:posOffset>76200</wp:posOffset>
                </wp:positionV>
                <wp:extent cx="2400300" cy="426720"/>
                <wp:effectExtent l="0" t="0" r="0" b="0"/>
                <wp:wrapTight wrapText="bothSides">
                  <wp:wrapPolygon edited="0">
                    <wp:start x="1543" y="964"/>
                    <wp:lineTo x="343" y="7714"/>
                    <wp:lineTo x="686" y="19286"/>
                    <wp:lineTo x="3086" y="19286"/>
                    <wp:lineTo x="20571" y="16393"/>
                    <wp:lineTo x="21257" y="11571"/>
                    <wp:lineTo x="16286" y="964"/>
                    <wp:lineTo x="1543" y="964"/>
                  </wp:wrapPolygon>
                </wp:wrapTight>
                <wp:docPr id="1696357385" name="Picture 3" descr="Faculty and Academic Resources logo with s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357385" name="Picture 3" descr="Faculty and Academic Resources logo with s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54" w:type="dxa"/>
          <w:tcBorders>
            <w:left w:val="single" w:sz="4" w:space="0" w:color="auto"/>
          </w:tcBorders>
          <w:vAlign w:val="center"/>
        </w:tcPr>
        <w:p w14:paraId="0F560BC1" w14:textId="77777777" w:rsidR="00047E39" w:rsidRDefault="00275063" w:rsidP="00047E39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</w:pPr>
          <w:r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Rehire</w:t>
          </w:r>
          <w:r w:rsidR="00666C40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 xml:space="preserve"> </w:t>
          </w:r>
          <w:r w:rsidR="00D546D9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Graduate/Doctorate Assistant (</w:t>
          </w:r>
          <w:r w:rsidR="005769B4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Instructional,</w:t>
          </w:r>
        </w:p>
        <w:p w14:paraId="1C10EB0F" w14:textId="6D1C71EE" w:rsidR="00666C40" w:rsidRPr="00047E39" w:rsidRDefault="005769B4" w:rsidP="00047E39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</w:pPr>
          <w:r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Research,</w:t>
          </w:r>
          <w:r w:rsid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 xml:space="preserve"> </w:t>
          </w:r>
          <w:r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and Non-Exempt</w:t>
          </w:r>
          <w:r w:rsidR="00D546D9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)</w:t>
          </w:r>
          <w:r w:rsidR="00047E39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 xml:space="preserve"> </w:t>
          </w:r>
          <w:r w:rsidR="00666C40" w:rsidRPr="00047E39">
            <w:rPr>
              <w:rFonts w:ascii="Nunito Sans" w:eastAsiaTheme="minorHAnsi" w:hAnsi="Nunito Sans" w:cs="Arial"/>
              <w:b/>
              <w:bCs/>
              <w:color w:val="501213"/>
              <w:sz w:val="24"/>
              <w:szCs w:val="24"/>
            </w:rPr>
            <w:t>Packet Checklist</w:t>
          </w:r>
        </w:p>
        <w:p w14:paraId="1C759054" w14:textId="776C07FC" w:rsidR="00666C40" w:rsidRPr="000F02E8" w:rsidRDefault="00C82A04" w:rsidP="00441CFF">
          <w:pPr>
            <w:spacing w:line="300" w:lineRule="auto"/>
            <w:rPr>
              <w:rFonts w:ascii="Times New Roman" w:hAnsi="Times New Roman" w:cs="Times New Roman"/>
              <w:b/>
              <w:spacing w:val="30"/>
              <w:sz w:val="32"/>
              <w:szCs w:val="32"/>
            </w:rPr>
          </w:pPr>
          <w:r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>December</w:t>
          </w:r>
          <w:r w:rsidR="008A2734" w:rsidRPr="00047E39"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 xml:space="preserve"> 2025</w:t>
          </w:r>
        </w:p>
      </w:tc>
    </w:tr>
  </w:tbl>
  <w:p w14:paraId="4C23656A" w14:textId="77777777" w:rsidR="00AD6A00" w:rsidRPr="001661AB" w:rsidRDefault="00AD6A00" w:rsidP="001661A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841C" w14:textId="77777777" w:rsidR="00C82A04" w:rsidRDefault="00C82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1B0"/>
    <w:multiLevelType w:val="hybridMultilevel"/>
    <w:tmpl w:val="2FC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2B9"/>
    <w:multiLevelType w:val="hybridMultilevel"/>
    <w:tmpl w:val="F4AA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1464"/>
    <w:multiLevelType w:val="hybridMultilevel"/>
    <w:tmpl w:val="CA1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469859">
    <w:abstractNumId w:val="0"/>
  </w:num>
  <w:num w:numId="2" w16cid:durableId="1681198289">
    <w:abstractNumId w:val="1"/>
  </w:num>
  <w:num w:numId="3" w16cid:durableId="122594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0"/>
    <w:rsid w:val="000328ED"/>
    <w:rsid w:val="00034176"/>
    <w:rsid w:val="00047E39"/>
    <w:rsid w:val="00066EED"/>
    <w:rsid w:val="00090055"/>
    <w:rsid w:val="00094BDC"/>
    <w:rsid w:val="000955FB"/>
    <w:rsid w:val="000B6FED"/>
    <w:rsid w:val="000F2719"/>
    <w:rsid w:val="00133C42"/>
    <w:rsid w:val="001661AB"/>
    <w:rsid w:val="001665BC"/>
    <w:rsid w:val="00174B7A"/>
    <w:rsid w:val="00202C7D"/>
    <w:rsid w:val="00227195"/>
    <w:rsid w:val="00241377"/>
    <w:rsid w:val="00252F39"/>
    <w:rsid w:val="00275063"/>
    <w:rsid w:val="0029724B"/>
    <w:rsid w:val="002B2CD7"/>
    <w:rsid w:val="002C0EDC"/>
    <w:rsid w:val="002C3AED"/>
    <w:rsid w:val="002D7E50"/>
    <w:rsid w:val="003074BC"/>
    <w:rsid w:val="003345A2"/>
    <w:rsid w:val="00340FF0"/>
    <w:rsid w:val="00372B35"/>
    <w:rsid w:val="003A0C66"/>
    <w:rsid w:val="003A62D1"/>
    <w:rsid w:val="003D5FC7"/>
    <w:rsid w:val="003E10B3"/>
    <w:rsid w:val="003E3DA4"/>
    <w:rsid w:val="00441CFF"/>
    <w:rsid w:val="004429FE"/>
    <w:rsid w:val="004534D9"/>
    <w:rsid w:val="00456916"/>
    <w:rsid w:val="00460E3A"/>
    <w:rsid w:val="004F3B64"/>
    <w:rsid w:val="00515075"/>
    <w:rsid w:val="005217AC"/>
    <w:rsid w:val="00554B78"/>
    <w:rsid w:val="005769B4"/>
    <w:rsid w:val="00581503"/>
    <w:rsid w:val="00590115"/>
    <w:rsid w:val="00591045"/>
    <w:rsid w:val="005B4475"/>
    <w:rsid w:val="005F3671"/>
    <w:rsid w:val="00614EED"/>
    <w:rsid w:val="00661890"/>
    <w:rsid w:val="00665B56"/>
    <w:rsid w:val="00666C40"/>
    <w:rsid w:val="00685497"/>
    <w:rsid w:val="006B76F7"/>
    <w:rsid w:val="006C714E"/>
    <w:rsid w:val="006D32A3"/>
    <w:rsid w:val="006F2F03"/>
    <w:rsid w:val="006F434C"/>
    <w:rsid w:val="007231B9"/>
    <w:rsid w:val="007267FD"/>
    <w:rsid w:val="00780912"/>
    <w:rsid w:val="00787C75"/>
    <w:rsid w:val="00797998"/>
    <w:rsid w:val="007C05B1"/>
    <w:rsid w:val="007C27D2"/>
    <w:rsid w:val="007C6A43"/>
    <w:rsid w:val="007E7C27"/>
    <w:rsid w:val="007F066F"/>
    <w:rsid w:val="00800460"/>
    <w:rsid w:val="008032F1"/>
    <w:rsid w:val="008117B7"/>
    <w:rsid w:val="00877FA7"/>
    <w:rsid w:val="008A2734"/>
    <w:rsid w:val="008A5237"/>
    <w:rsid w:val="008C69A2"/>
    <w:rsid w:val="008E02B1"/>
    <w:rsid w:val="008E7DEB"/>
    <w:rsid w:val="009624E3"/>
    <w:rsid w:val="00980143"/>
    <w:rsid w:val="00981F0A"/>
    <w:rsid w:val="009C666D"/>
    <w:rsid w:val="00A46409"/>
    <w:rsid w:val="00A83C38"/>
    <w:rsid w:val="00AA5CE3"/>
    <w:rsid w:val="00AC3F9B"/>
    <w:rsid w:val="00AD6485"/>
    <w:rsid w:val="00AD6A00"/>
    <w:rsid w:val="00B30974"/>
    <w:rsid w:val="00B51925"/>
    <w:rsid w:val="00B57DAE"/>
    <w:rsid w:val="00B74B08"/>
    <w:rsid w:val="00BA5DF5"/>
    <w:rsid w:val="00BC29DA"/>
    <w:rsid w:val="00BF61C4"/>
    <w:rsid w:val="00C005B0"/>
    <w:rsid w:val="00C3518B"/>
    <w:rsid w:val="00C4028C"/>
    <w:rsid w:val="00C72E1C"/>
    <w:rsid w:val="00C77DDD"/>
    <w:rsid w:val="00C82A04"/>
    <w:rsid w:val="00C839D4"/>
    <w:rsid w:val="00C83FFB"/>
    <w:rsid w:val="00CA630A"/>
    <w:rsid w:val="00CC16DA"/>
    <w:rsid w:val="00CF0197"/>
    <w:rsid w:val="00D13372"/>
    <w:rsid w:val="00D16552"/>
    <w:rsid w:val="00D37DED"/>
    <w:rsid w:val="00D41454"/>
    <w:rsid w:val="00D546D9"/>
    <w:rsid w:val="00D620BC"/>
    <w:rsid w:val="00D91FB5"/>
    <w:rsid w:val="00DC5F4C"/>
    <w:rsid w:val="00DD4072"/>
    <w:rsid w:val="00E266BB"/>
    <w:rsid w:val="00E354A3"/>
    <w:rsid w:val="00E6459A"/>
    <w:rsid w:val="00EA3437"/>
    <w:rsid w:val="00EC4D91"/>
    <w:rsid w:val="00ED6ACD"/>
    <w:rsid w:val="00EE01EA"/>
    <w:rsid w:val="00F7208E"/>
    <w:rsid w:val="00F90CCA"/>
    <w:rsid w:val="00FB21D5"/>
    <w:rsid w:val="00FC4089"/>
    <w:rsid w:val="00FD315C"/>
    <w:rsid w:val="00FD492E"/>
    <w:rsid w:val="00FD5A9D"/>
    <w:rsid w:val="00FD5E98"/>
    <w:rsid w:val="00FD5FBD"/>
    <w:rsid w:val="00FF09AB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9A71"/>
  <w15:chartTrackingRefBased/>
  <w15:docId w15:val="{4DDC5CC0-8F93-4968-93E2-433B484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6A00"/>
    <w:pPr>
      <w:widowControl w:val="0"/>
      <w:spacing w:after="0" w:line="240" w:lineRule="auto"/>
    </w:pPr>
    <w:rPr>
      <w:rFonts w:ascii="Adobe Devanagari" w:eastAsia="Adobe Devanagari" w:hAnsi="Adobe Devanagari" w:cs="Adobe Devanaga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A00"/>
  </w:style>
  <w:style w:type="paragraph" w:styleId="Footer">
    <w:name w:val="footer"/>
    <w:basedOn w:val="Normal"/>
    <w:link w:val="Foot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A00"/>
  </w:style>
  <w:style w:type="table" w:styleId="TableGrid">
    <w:name w:val="Table Grid"/>
    <w:basedOn w:val="TableNormal"/>
    <w:uiPriority w:val="39"/>
    <w:rsid w:val="00AD6A0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D6A00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AD6A00"/>
    <w:rPr>
      <w:rFonts w:ascii="Adobe Devanagari" w:eastAsia="Adobe Devanagari" w:hAnsi="Adobe Devanagari" w:cs="Adobe Devanagari"/>
      <w:sz w:val="22"/>
      <w:szCs w:val="22"/>
    </w:rPr>
  </w:style>
  <w:style w:type="paragraph" w:styleId="ListParagraph">
    <w:name w:val="List Paragraph"/>
    <w:basedOn w:val="Normal"/>
    <w:uiPriority w:val="1"/>
    <w:qFormat/>
    <w:rsid w:val="00AD6A00"/>
  </w:style>
  <w:style w:type="paragraph" w:customStyle="1" w:styleId="TableParagraph">
    <w:name w:val="Table Paragraph"/>
    <w:basedOn w:val="Normal"/>
    <w:uiPriority w:val="1"/>
    <w:qFormat/>
    <w:rsid w:val="00AD6A00"/>
  </w:style>
  <w:style w:type="character" w:styleId="Hyperlink">
    <w:name w:val="Hyperlink"/>
    <w:basedOn w:val="DefaultParagraphFont"/>
    <w:uiPriority w:val="99"/>
    <w:unhideWhenUsed/>
    <w:rsid w:val="00AD6A00"/>
    <w:rPr>
      <w:color w:val="0563C1" w:themeColor="hyperlink"/>
      <w:u w:val="single"/>
    </w:rPr>
  </w:style>
  <w:style w:type="paragraph" w:customStyle="1" w:styleId="Default">
    <w:name w:val="Default"/>
    <w:rsid w:val="00AD6A00"/>
    <w:pPr>
      <w:autoSpaceDE w:val="0"/>
      <w:autoSpaceDN w:val="0"/>
      <w:adjustRightInd w:val="0"/>
      <w:spacing w:after="0" w:line="240" w:lineRule="auto"/>
    </w:pPr>
    <w:rPr>
      <w:rFonts w:ascii="MS Gothic" w:eastAsia="MS Gothic" w:hAnsiTheme="minorHAnsi" w:cs="MS Gothic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2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1E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66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666D"/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C66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.txst.edu/.assets/human-resources/human-resources/forms/new-hire-support/Personal%20Data%20Sheet_fillableMay2024" TargetMode="External"/><Relationship Id="rId13" Type="http://schemas.openxmlformats.org/officeDocument/2006/relationships/hyperlink" Target="http://gato-docs.its.txstate.edu/jcr:7613a78b-3299-4726-be03-ac19a3fe0a40/Graduate%20Insurance%20Acknowledgment.doc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hr.txst.edu/mdc/pcr-documents.html" TargetMode="External"/><Relationship Id="rId12" Type="http://schemas.openxmlformats.org/officeDocument/2006/relationships/hyperlink" Target="https://www.gradcollege.txst.edu/docs/gapcr_checklist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ultyresources.provost.txstate.edu/forms/I-9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hr.txst.edu/manager-toolkit/recruitandhire/how-to-screen/HireRight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ayroll@txstate.ed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D7DA9D11A4F219C5A32201F1E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8EF0-9F67-4D9F-B862-75BB032EC640}"/>
      </w:docPartPr>
      <w:docPartBody>
        <w:p w:rsidR="00BB422E" w:rsidRDefault="00BB422E" w:rsidP="00BB422E">
          <w:pPr>
            <w:pStyle w:val="328D7DA9D11A4F219C5A32201F1E69C3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49680FCB02F42FCB716B51604976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41F8-284A-4675-A93F-EB7BCA7822B9}"/>
      </w:docPartPr>
      <w:docPartBody>
        <w:p w:rsidR="00BB422E" w:rsidRDefault="00BB422E" w:rsidP="00BB422E">
          <w:pPr>
            <w:pStyle w:val="949680FCB02F42FCB716B5160497663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446DBAE011A94FCF8132E10908C8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BEDD-F5F3-4DE9-AD4A-090CEC0BFD5B}"/>
      </w:docPartPr>
      <w:docPartBody>
        <w:p w:rsidR="00BB422E" w:rsidRDefault="00BB422E" w:rsidP="00BB422E">
          <w:pPr>
            <w:pStyle w:val="446DBAE011A94FCF8132E10908C8B48D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4BE47372711E4909A25E6030A06D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A160-632B-465A-AA74-B6F24B706D98}"/>
      </w:docPartPr>
      <w:docPartBody>
        <w:p w:rsidR="00BB422E" w:rsidRDefault="00BB422E" w:rsidP="00BB422E">
          <w:pPr>
            <w:pStyle w:val="4BE47372711E4909A25E6030A06D39F8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DAC91C172D34CCD98DFD6D0ADCFA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12E0-856C-4501-B96A-DD92C947CA5B}"/>
      </w:docPartPr>
      <w:docPartBody>
        <w:p w:rsidR="00BB422E" w:rsidRDefault="00BB422E" w:rsidP="00BB422E">
          <w:pPr>
            <w:pStyle w:val="9DAC91C172D34CCD98DFD6D0ADCFA1AE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328ED"/>
    <w:rsid w:val="006B76F7"/>
    <w:rsid w:val="00744F1E"/>
    <w:rsid w:val="008032F1"/>
    <w:rsid w:val="00A24138"/>
    <w:rsid w:val="00AD6485"/>
    <w:rsid w:val="00BB422E"/>
    <w:rsid w:val="00C00804"/>
    <w:rsid w:val="00C83FFB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22E"/>
    <w:rPr>
      <w:color w:val="666666"/>
    </w:rPr>
  </w:style>
  <w:style w:type="paragraph" w:customStyle="1" w:styleId="328D7DA9D11A4F219C5A32201F1E69C3">
    <w:name w:val="328D7DA9D11A4F219C5A32201F1E69C3"/>
    <w:rsid w:val="00BB422E"/>
  </w:style>
  <w:style w:type="paragraph" w:customStyle="1" w:styleId="949680FCB02F42FCB716B51604976632">
    <w:name w:val="949680FCB02F42FCB716B51604976632"/>
    <w:rsid w:val="00BB422E"/>
  </w:style>
  <w:style w:type="paragraph" w:customStyle="1" w:styleId="446DBAE011A94FCF8132E10908C8B48D">
    <w:name w:val="446DBAE011A94FCF8132E10908C8B48D"/>
    <w:rsid w:val="00BB422E"/>
  </w:style>
  <w:style w:type="paragraph" w:customStyle="1" w:styleId="4BE47372711E4909A25E6030A06D39F8">
    <w:name w:val="4BE47372711E4909A25E6030A06D39F8"/>
    <w:rsid w:val="00BB422E"/>
  </w:style>
  <w:style w:type="paragraph" w:customStyle="1" w:styleId="9DAC91C172D34CCD98DFD6D0ADCFA1AE">
    <w:name w:val="9DAC91C172D34CCD98DFD6D0ADCFA1AE"/>
    <w:rsid w:val="00BB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1769</Characters>
  <Application>Microsoft Office Word</Application>
  <DocSecurity>0</DocSecurity>
  <Lines>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Rodriguez, Jazmin I</cp:lastModifiedBy>
  <cp:revision>17</cp:revision>
  <cp:lastPrinted>2022-11-29T13:48:00Z</cp:lastPrinted>
  <dcterms:created xsi:type="dcterms:W3CDTF">2022-12-08T15:10:00Z</dcterms:created>
  <dcterms:modified xsi:type="dcterms:W3CDTF">2025-12-03T14:20:00Z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253fbddc-c323-44c3-9bf6-51f574338168</vt:lpwstr>
  </property>
</Properties>
</file>